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60"/>
        <w:gridCol w:w="3240"/>
        <w:gridCol w:w="4860"/>
      </w:tblGrid>
      <w:tr w:rsidR="007F4364">
        <w:trPr>
          <w:cantSplit/>
          <w:trHeight w:val="540"/>
        </w:trPr>
        <w:tc>
          <w:tcPr>
            <w:tcW w:w="2860" w:type="dxa"/>
            <w:vMerge w:val="restart"/>
            <w:tcBorders>
              <w:top w:val="nil"/>
              <w:left w:val="nil"/>
              <w:right w:val="nil"/>
            </w:tcBorders>
          </w:tcPr>
          <w:p w:rsidR="007F4364" w:rsidRDefault="007F4364"/>
        </w:tc>
        <w:tc>
          <w:tcPr>
            <w:tcW w:w="3240" w:type="dxa"/>
            <w:vMerge w:val="restart"/>
            <w:tcBorders>
              <w:top w:val="nil"/>
              <w:left w:val="nil"/>
              <w:right w:val="single" w:sz="12" w:space="0" w:color="auto"/>
            </w:tcBorders>
            <w:vAlign w:val="center"/>
          </w:tcPr>
          <w:p w:rsidR="007F4364" w:rsidRDefault="007F4364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JOURNAL DE CHANTIER</w:t>
            </w:r>
          </w:p>
          <w:p w:rsidR="007F4364" w:rsidRDefault="007F4364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Photographies</w:t>
            </w:r>
          </w:p>
        </w:tc>
        <w:tc>
          <w:tcPr>
            <w:tcW w:w="486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F4364" w:rsidRDefault="0076567B">
            <w:pPr>
              <w:rPr>
                <w:sz w:val="14"/>
              </w:rPr>
            </w:pPr>
            <w:r>
              <w:rPr>
                <w:sz w:val="14"/>
              </w:rPr>
              <w:t>Nº de projet</w:t>
            </w:r>
          </w:p>
          <w:p w:rsidR="007F4364" w:rsidRDefault="00D96984">
            <w:pPr>
              <w:jc w:val="center"/>
              <w:rPr>
                <w:sz w:val="14"/>
              </w:rPr>
            </w:pPr>
            <w:r>
              <w:rPr>
                <w:b/>
                <w:bCs/>
              </w:rPr>
              <w:t>Projet Es Sabre</w:t>
            </w:r>
          </w:p>
        </w:tc>
      </w:tr>
      <w:tr w:rsidR="007F4364">
        <w:trPr>
          <w:cantSplit/>
          <w:trHeight w:val="540"/>
        </w:trPr>
        <w:tc>
          <w:tcPr>
            <w:tcW w:w="2860" w:type="dxa"/>
            <w:vMerge/>
            <w:tcBorders>
              <w:left w:val="nil"/>
              <w:bottom w:val="nil"/>
              <w:right w:val="nil"/>
            </w:tcBorders>
          </w:tcPr>
          <w:p w:rsidR="007F4364" w:rsidRDefault="007F4364"/>
        </w:tc>
        <w:tc>
          <w:tcPr>
            <w:tcW w:w="3240" w:type="dxa"/>
            <w:vMerge/>
            <w:tcBorders>
              <w:left w:val="nil"/>
              <w:bottom w:val="nil"/>
              <w:right w:val="single" w:sz="12" w:space="0" w:color="auto"/>
            </w:tcBorders>
          </w:tcPr>
          <w:p w:rsidR="007F4364" w:rsidRDefault="007F4364">
            <w:pPr>
              <w:jc w:val="center"/>
              <w:rPr>
                <w:b/>
                <w:bCs/>
              </w:rPr>
            </w:pPr>
          </w:p>
        </w:tc>
        <w:tc>
          <w:tcPr>
            <w:tcW w:w="486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F4364" w:rsidRDefault="007F4364">
            <w:pPr>
              <w:rPr>
                <w:sz w:val="14"/>
              </w:rPr>
            </w:pPr>
            <w:r>
              <w:rPr>
                <w:sz w:val="14"/>
              </w:rPr>
              <w:t>Entrepreneur</w:t>
            </w:r>
          </w:p>
          <w:p w:rsidR="007F4364" w:rsidRDefault="007F4364">
            <w:pPr>
              <w:jc w:val="center"/>
              <w:rPr>
                <w:sz w:val="14"/>
              </w:rPr>
            </w:pPr>
          </w:p>
        </w:tc>
      </w:tr>
    </w:tbl>
    <w:p w:rsidR="007F4364" w:rsidRDefault="007F4364">
      <w:pPr>
        <w:rPr>
          <w:sz w:val="18"/>
        </w:rPr>
      </w:pPr>
    </w:p>
    <w:p w:rsidR="003E62BD" w:rsidRDefault="003E62BD">
      <w:pPr>
        <w:rPr>
          <w:sz w:val="18"/>
        </w:rPr>
      </w:pPr>
    </w:p>
    <w:p w:rsidR="003E62BD" w:rsidRDefault="003E62BD">
      <w:pPr>
        <w:rPr>
          <w:sz w:val="18"/>
        </w:rPr>
      </w:pPr>
    </w:p>
    <w:tbl>
      <w:tblPr>
        <w:tblpPr w:leftFromText="141" w:rightFromText="141" w:vertAnchor="page" w:horzAnchor="margin" w:tblpY="4147"/>
        <w:tblW w:w="111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21"/>
        <w:gridCol w:w="264"/>
        <w:gridCol w:w="282"/>
        <w:gridCol w:w="1492"/>
        <w:gridCol w:w="8735"/>
      </w:tblGrid>
      <w:tr w:rsidR="007F4364" w:rsidTr="00592539">
        <w:trPr>
          <w:cantSplit/>
          <w:trHeight w:val="343"/>
        </w:trPr>
        <w:tc>
          <w:tcPr>
            <w:tcW w:w="42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º :</w:t>
            </w:r>
          </w:p>
        </w:tc>
        <w:tc>
          <w:tcPr>
            <w:tcW w:w="2038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Image 001</w:t>
            </w:r>
          </w:p>
        </w:tc>
        <w:tc>
          <w:tcPr>
            <w:tcW w:w="873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F4364" w:rsidRDefault="00D94AC0" w:rsidP="00592539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anchor distT="0" distB="0" distL="114300" distR="114300" simplePos="0" relativeHeight="251662336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2271617</wp:posOffset>
                  </wp:positionV>
                  <wp:extent cx="5035550" cy="2212340"/>
                  <wp:effectExtent l="0" t="0" r="0" b="0"/>
                  <wp:wrapTight wrapText="bothSides">
                    <wp:wrapPolygon edited="0">
                      <wp:start x="0" y="0"/>
                      <wp:lineTo x="0" y="21389"/>
                      <wp:lineTo x="21491" y="21389"/>
                      <wp:lineTo x="21491" y="0"/>
                      <wp:lineTo x="0" y="0"/>
                    </wp:wrapPolygon>
                  </wp:wrapTight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20230702_111427(0).jpg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550" cy="221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21E90">
              <w:rPr>
                <w:noProof/>
                <w:sz w:val="18"/>
              </w:rPr>
              <w:drawing>
                <wp:inline distT="0" distB="0" distL="0" distR="0">
                  <wp:extent cx="2518913" cy="2264410"/>
                  <wp:effectExtent l="0" t="0" r="0" b="254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20230702_111414.jp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646" cy="22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21E90">
              <w:rPr>
                <w:noProof/>
                <w:sz w:val="18"/>
              </w:rPr>
              <w:drawing>
                <wp:inline distT="0" distB="0" distL="0" distR="0">
                  <wp:extent cx="2515634" cy="2264410"/>
                  <wp:effectExtent l="0" t="0" r="0" b="254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0230702_111423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398" cy="228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0656">
              <w:rPr>
                <w:noProof/>
                <w:sz w:val="18"/>
              </w:rPr>
              <w:tab/>
            </w:r>
          </w:p>
        </w:tc>
      </w:tr>
      <w:tr w:rsidR="007F4364" w:rsidTr="00592539">
        <w:trPr>
          <w:cantSplit/>
          <w:trHeight w:val="341"/>
        </w:trPr>
        <w:tc>
          <w:tcPr>
            <w:tcW w:w="685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17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02/07/2023</w:t>
            </w: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Souidania-</w:t>
            </w: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1189"/>
        </w:trPr>
        <w:tc>
          <w:tcPr>
            <w:tcW w:w="2459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A60C07" w:rsidP="00592539">
            <w:pPr>
              <w:rPr>
                <w:sz w:val="18"/>
              </w:rPr>
            </w:pPr>
            <w:r>
              <w:rPr>
                <w:sz w:val="18"/>
              </w:rPr>
              <w:t xml:space="preserve">Début de travaux de terrassement de la deuxième partie du chantier : Villa de 9 </w:t>
            </w:r>
            <w:proofErr w:type="spellStart"/>
            <w:r>
              <w:rPr>
                <w:sz w:val="18"/>
              </w:rPr>
              <w:t>a</w:t>
            </w:r>
            <w:proofErr w:type="spellEnd"/>
            <w:r>
              <w:rPr>
                <w:sz w:val="18"/>
              </w:rPr>
              <w:t xml:space="preserve"> 15, Assainissement, Voie</w:t>
            </w:r>
          </w:p>
          <w:p w:rsidR="007F4364" w:rsidRDefault="007F4364" w:rsidP="00592539">
            <w:pPr>
              <w:rPr>
                <w:sz w:val="18"/>
              </w:rPr>
            </w:pPr>
          </w:p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4102"/>
        </w:trPr>
        <w:tc>
          <w:tcPr>
            <w:tcW w:w="2459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</w:tbl>
    <w:p w:rsidR="007F4364" w:rsidRDefault="007F4364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592539" w:rsidTr="00592539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92539" w:rsidRDefault="00E47A5D" w:rsidP="00592539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2493818" cy="2259965"/>
                  <wp:effectExtent l="0" t="0" r="1905" b="6985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107" cy="2269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2517569" cy="2259965"/>
                  <wp:effectExtent l="0" t="0" r="0" b="6985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937" cy="2265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2055" cy="2259965"/>
                  <wp:effectExtent l="0" t="0" r="0" b="698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34573DFF" wp14:editId="11F24192">
                  <wp:extent cx="5012055" cy="2259965"/>
                  <wp:effectExtent l="0" t="0" r="0" b="698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2055" cy="2259965"/>
                  <wp:effectExtent l="0" t="0" r="0" b="6985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8855"/>
                  <wp:effectExtent l="0" t="0" r="0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539" w:rsidTr="00592539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03/07/2023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fayet</w:t>
            </w:r>
            <w:proofErr w:type="spellEnd"/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Coulage de la dalle buanderie de la villa 1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coulage de la dalle terrasse de la villa 5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Suite des travaux de terrassement de la deuxième partie du chantier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L’arrivé de Hocine Topographe pour définir le niveau et les bord de l’assiette de la villa Numéro 15 et 14.</w:t>
            </w: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47A5D" w:rsidRDefault="00E47A5D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E47A5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47A5D" w:rsidRDefault="00E47A5D" w:rsidP="00E47A5D">
            <w:pPr>
              <w:rPr>
                <w:sz w:val="18"/>
              </w:rPr>
            </w:pPr>
          </w:p>
          <w:p w:rsidR="00592539" w:rsidRDefault="00592539" w:rsidP="00E47A5D">
            <w:pPr>
              <w:rPr>
                <w:sz w:val="18"/>
              </w:rPr>
            </w:pPr>
            <w:r>
              <w:rPr>
                <w:sz w:val="18"/>
              </w:rPr>
              <w:t xml:space="preserve">Coulage de 57 m3 de </w:t>
            </w:r>
            <w:r w:rsidR="00E47A5D">
              <w:rPr>
                <w:sz w:val="18"/>
              </w:rPr>
              <w:t>béton</w:t>
            </w:r>
            <w:r>
              <w:rPr>
                <w:sz w:val="18"/>
              </w:rPr>
              <w:t xml:space="preserve"> pour une </w:t>
            </w:r>
            <w:r w:rsidR="00E47A5D">
              <w:rPr>
                <w:sz w:val="18"/>
              </w:rPr>
              <w:t>buanderie</w:t>
            </w:r>
            <w:r>
              <w:rPr>
                <w:sz w:val="18"/>
              </w:rPr>
              <w:t xml:space="preserve"> ,15 poteaux , une dalle terrasse.</w:t>
            </w:r>
          </w:p>
          <w:p w:rsidR="000C264F" w:rsidRDefault="000C264F" w:rsidP="00E47A5D">
            <w:pPr>
              <w:rPr>
                <w:sz w:val="18"/>
              </w:rPr>
            </w:pP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25m3 buanderie de la villa 1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 xml:space="preserve">25m3 dalle terrasse (6.12) </w:t>
            </w:r>
            <w:proofErr w:type="spellStart"/>
            <w:r>
              <w:rPr>
                <w:sz w:val="18"/>
              </w:rPr>
              <w:t>vila</w:t>
            </w:r>
            <w:proofErr w:type="spellEnd"/>
            <w:r>
              <w:rPr>
                <w:sz w:val="18"/>
              </w:rPr>
              <w:t xml:space="preserve"> 5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6 poteau villa 3 (pour dalle buanderie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9 poteaux villa 4 (pour buanderie</w:t>
            </w:r>
          </w:p>
          <w:p w:rsidR="00592539" w:rsidRDefault="00592539" w:rsidP="00E47A5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</w:tbl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471817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471817" w:rsidRDefault="00C4132C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3178810" cy="2601592"/>
                  <wp:effectExtent l="3175" t="0" r="5715" b="5715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87688" cy="2608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51E23">
              <w:rPr>
                <w:noProof/>
                <w:sz w:val="18"/>
              </w:rPr>
              <w:drawing>
                <wp:inline distT="0" distB="0" distL="0" distR="0" wp14:anchorId="7C6382A8" wp14:editId="10986105">
                  <wp:extent cx="2375032" cy="3182483"/>
                  <wp:effectExtent l="0" t="0" r="635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255" cy="3197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51E23">
              <w:rPr>
                <w:noProof/>
                <w:sz w:val="18"/>
              </w:rPr>
              <w:drawing>
                <wp:inline distT="0" distB="0" distL="0" distR="0" wp14:anchorId="4B3AFE3A" wp14:editId="3137D7F4">
                  <wp:extent cx="2576946" cy="3182620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460" cy="319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817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3064B3">
              <w:rPr>
                <w:sz w:val="18"/>
              </w:rPr>
              <w:t>4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</w:t>
            </w:r>
            <w:r w:rsidR="00051E23">
              <w:rPr>
                <w:sz w:val="18"/>
              </w:rPr>
              <w:t>F</w:t>
            </w:r>
            <w:r>
              <w:rPr>
                <w:sz w:val="18"/>
              </w:rPr>
              <w:t>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3064B3">
              <w:rPr>
                <w:sz w:val="18"/>
              </w:rPr>
              <w:t>Suite de travaux de terrassement de la deuxième partie de chantier</w:t>
            </w:r>
          </w:p>
          <w:p w:rsidR="003064B3" w:rsidRDefault="003064B3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017719">
              <w:rPr>
                <w:sz w:val="18"/>
              </w:rPr>
              <w:t>Début</w:t>
            </w:r>
            <w:r>
              <w:rPr>
                <w:sz w:val="18"/>
              </w:rPr>
              <w:t xml:space="preserve"> de coffrage de la dalle terrasse de la villa 8</w:t>
            </w:r>
          </w:p>
          <w:p w:rsidR="003064B3" w:rsidRDefault="003064B3" w:rsidP="003064B3">
            <w:pPr>
              <w:rPr>
                <w:sz w:val="18"/>
              </w:rPr>
            </w:pPr>
            <w:r>
              <w:rPr>
                <w:sz w:val="18"/>
              </w:rPr>
              <w:t>-suite de coffrage de la dalle terrasse de la villa 7</w:t>
            </w:r>
          </w:p>
          <w:p w:rsidR="003064B3" w:rsidRDefault="003064B3" w:rsidP="003064B3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  <w:p w:rsidR="00471817" w:rsidRDefault="00DD6F40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-le lendemain de terrassement de la villa numéro 14 , on a découvert de l’eau comme indiquer dans la photo, il c’est avéré par la suite que ça proviens de l’assainissement des villas avoisinantes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</w:tbl>
    <w:p w:rsidR="00592539" w:rsidRDefault="00592539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31895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6C203222" wp14:editId="2A3022B6">
                  <wp:extent cx="3178810" cy="2601592"/>
                  <wp:effectExtent l="3175" t="0" r="5715" b="5715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87688" cy="2608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13B06A60" wp14:editId="71ED9893">
                  <wp:extent cx="2375032" cy="3182483"/>
                  <wp:effectExtent l="0" t="0" r="635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255" cy="3197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430325FB" wp14:editId="6AD4DB48">
                  <wp:extent cx="2576946" cy="318262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460" cy="319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1895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05/07/2023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terrassement de la deuxième partie de chantier</w:t>
            </w: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 suite des travaux de coffrage de la dalle terrasse de la villa 8</w:t>
            </w: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DF2E70">
              <w:rPr>
                <w:sz w:val="18"/>
              </w:rPr>
              <w:t xml:space="preserve"> </w:t>
            </w:r>
            <w:r>
              <w:rPr>
                <w:sz w:val="18"/>
              </w:rPr>
              <w:t>suite de coffrage de la dalle terrasse de la villa 7</w:t>
            </w:r>
          </w:p>
          <w:p w:rsidR="00ED6602" w:rsidRDefault="00DF2E70" w:rsidP="009A2AED">
            <w:pPr>
              <w:rPr>
                <w:sz w:val="18"/>
              </w:rPr>
            </w:pPr>
            <w:r>
              <w:rPr>
                <w:sz w:val="18"/>
              </w:rPr>
              <w:t>- début</w:t>
            </w:r>
            <w:r w:rsidR="00ED6602">
              <w:rPr>
                <w:sz w:val="18"/>
              </w:rPr>
              <w:t xml:space="preserve"> de travaux de</w:t>
            </w:r>
            <w:r>
              <w:rPr>
                <w:sz w:val="18"/>
              </w:rPr>
              <w:t xml:space="preserve"> ferraillage de la villa 7</w:t>
            </w: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</w:tbl>
    <w:p w:rsidR="00631895" w:rsidRDefault="00631895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E25CD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E25CD" w:rsidRDefault="003E3E96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47B3E621" wp14:editId="5B905734">
                  <wp:extent cx="5011420" cy="2256155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5380B0A5" wp14:editId="0B058B47">
                  <wp:extent cx="5011420" cy="2256155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25CD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8A52F1">
              <w:rPr>
                <w:sz w:val="18"/>
              </w:rPr>
              <w:t>6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terrassement de la deuxième partie de chantier</w:t>
            </w:r>
          </w:p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- fin </w:t>
            </w:r>
            <w:proofErr w:type="spellStart"/>
            <w:r>
              <w:rPr>
                <w:sz w:val="18"/>
              </w:rPr>
              <w:t>des</w:t>
            </w:r>
            <w:proofErr w:type="spellEnd"/>
            <w:r>
              <w:rPr>
                <w:sz w:val="18"/>
              </w:rPr>
              <w:t xml:space="preserve"> travaux de coffrage de  la dalle terrasse de la villa 8</w:t>
            </w:r>
          </w:p>
          <w:p w:rsidR="006E25CD" w:rsidRDefault="006E25CD" w:rsidP="006E25CD">
            <w:pPr>
              <w:rPr>
                <w:sz w:val="18"/>
              </w:rPr>
            </w:pPr>
            <w:r>
              <w:rPr>
                <w:sz w:val="18"/>
              </w:rPr>
              <w:t>- suite des travaux de ferraillage de la villa 7</w:t>
            </w:r>
          </w:p>
          <w:p w:rsidR="008A52F1" w:rsidRDefault="008A52F1" w:rsidP="006E25C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de travaux de coffrage de la buanderie de la villa</w:t>
            </w: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  <w:p w:rsidR="00BB5D2C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D35C6B">
              <w:rPr>
                <w:sz w:val="18"/>
              </w:rPr>
              <w:t>pendant mon absence le 5/7/2023, l</w:t>
            </w:r>
            <w:r w:rsidR="00E40BB1">
              <w:rPr>
                <w:sz w:val="18"/>
              </w:rPr>
              <w:t xml:space="preserve">e </w:t>
            </w:r>
            <w:proofErr w:type="spellStart"/>
            <w:r w:rsidR="00E40BB1">
              <w:rPr>
                <w:sz w:val="18"/>
              </w:rPr>
              <w:t>P</w:t>
            </w:r>
            <w:r w:rsidR="00D35C6B">
              <w:rPr>
                <w:sz w:val="18"/>
              </w:rPr>
              <w:t>oclin</w:t>
            </w:r>
            <w:proofErr w:type="spellEnd"/>
            <w:r w:rsidR="00D35C6B">
              <w:rPr>
                <w:sz w:val="18"/>
              </w:rPr>
              <w:t xml:space="preserve"> a </w:t>
            </w:r>
            <w:r w:rsidR="00BB5D2C">
              <w:rPr>
                <w:sz w:val="18"/>
              </w:rPr>
              <w:t>dépasser</w:t>
            </w:r>
            <w:r w:rsidR="00D35C6B">
              <w:rPr>
                <w:sz w:val="18"/>
              </w:rPr>
              <w:t xml:space="preserve"> le niveau de cote de fond de </w:t>
            </w:r>
            <w:r w:rsidR="00E40BB1">
              <w:rPr>
                <w:sz w:val="18"/>
              </w:rPr>
              <w:t>fouille,</w:t>
            </w:r>
            <w:r w:rsidR="00D35C6B">
              <w:rPr>
                <w:sz w:val="18"/>
              </w:rPr>
              <w:t xml:space="preserve"> pour défendre son </w:t>
            </w:r>
            <w:r w:rsidR="00BB5D2C">
              <w:rPr>
                <w:sz w:val="18"/>
              </w:rPr>
              <w:t>acte</w:t>
            </w:r>
            <w:r w:rsidR="00D35C6B">
              <w:rPr>
                <w:sz w:val="18"/>
              </w:rPr>
              <w:t xml:space="preserve">, le </w:t>
            </w:r>
            <w:r w:rsidR="00BB5D2C">
              <w:rPr>
                <w:sz w:val="18"/>
              </w:rPr>
              <w:t>réensable</w:t>
            </w:r>
            <w:r w:rsidR="00D35C6B">
              <w:rPr>
                <w:sz w:val="18"/>
              </w:rPr>
              <w:t xml:space="preserve"> des engin</w:t>
            </w:r>
            <w:r w:rsidR="00BB5D2C">
              <w:rPr>
                <w:sz w:val="18"/>
              </w:rPr>
              <w:t>s</w:t>
            </w:r>
            <w:r w:rsidR="00D35C6B">
              <w:rPr>
                <w:sz w:val="18"/>
              </w:rPr>
              <w:t xml:space="preserve"> Mohamed a stipulé qu’il se </w:t>
            </w:r>
            <w:r w:rsidR="00BB5D2C">
              <w:rPr>
                <w:sz w:val="18"/>
              </w:rPr>
              <w:t>croyez</w:t>
            </w:r>
            <w:r w:rsidR="00D35C6B">
              <w:rPr>
                <w:sz w:val="18"/>
              </w:rPr>
              <w:t xml:space="preserve"> tjr dans la couche de </w:t>
            </w:r>
            <w:r w:rsidR="00BB5D2C">
              <w:rPr>
                <w:sz w:val="18"/>
              </w:rPr>
              <w:t>remblais</w:t>
            </w:r>
            <w:r w:rsidR="00D35C6B">
              <w:rPr>
                <w:sz w:val="18"/>
              </w:rPr>
              <w:t xml:space="preserve">, </w:t>
            </w:r>
          </w:p>
          <w:p w:rsidR="006E25CD" w:rsidRDefault="00D35C6B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un test par le </w:t>
            </w:r>
            <w:r w:rsidR="00BB5D2C">
              <w:rPr>
                <w:sz w:val="18"/>
              </w:rPr>
              <w:t>géotechnicien</w:t>
            </w:r>
            <w:r>
              <w:rPr>
                <w:sz w:val="18"/>
              </w:rPr>
              <w:t xml:space="preserve"> est </w:t>
            </w:r>
            <w:r w:rsidR="00BB5D2C">
              <w:rPr>
                <w:sz w:val="18"/>
              </w:rPr>
              <w:t>obligatoire</w:t>
            </w:r>
            <w:r>
              <w:rPr>
                <w:sz w:val="18"/>
              </w:rPr>
              <w:t xml:space="preserve"> pour voir si le type de sol au niveau actuel est un </w:t>
            </w:r>
            <w:r w:rsidR="00BB5D2C">
              <w:rPr>
                <w:sz w:val="18"/>
              </w:rPr>
              <w:t>remblais</w:t>
            </w:r>
            <w:r>
              <w:rPr>
                <w:sz w:val="18"/>
              </w:rPr>
              <w:t xml:space="preserve"> ou pas( surtout le coté </w:t>
            </w:r>
            <w:r w:rsidR="00BB5D2C">
              <w:rPr>
                <w:sz w:val="18"/>
              </w:rPr>
              <w:t>postérieur</w:t>
            </w:r>
            <w:r>
              <w:rPr>
                <w:sz w:val="18"/>
              </w:rPr>
              <w:t xml:space="preserve"> de l’assiette .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</w:tbl>
    <w:p w:rsidR="006E25CD" w:rsidRDefault="006E25CD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628BE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628BE" w:rsidRDefault="009A2AED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34915" cy="2268220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4915" cy="226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28BE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08/07/2023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</w:t>
            </w:r>
            <w:r w:rsidR="008C5194">
              <w:rPr>
                <w:sz w:val="18"/>
              </w:rPr>
              <w:t>s</w:t>
            </w:r>
            <w:r>
              <w:rPr>
                <w:sz w:val="18"/>
              </w:rPr>
              <w:t xml:space="preserve"> travaux de terrassement de la deuxième partie de chantier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des travaux de ferraillage de la villa 7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de travaux de </w:t>
            </w:r>
            <w:proofErr w:type="spellStart"/>
            <w:r>
              <w:rPr>
                <w:sz w:val="18"/>
              </w:rPr>
              <w:t>feraillage</w:t>
            </w:r>
            <w:proofErr w:type="spellEnd"/>
            <w:r>
              <w:rPr>
                <w:sz w:val="18"/>
              </w:rPr>
              <w:t xml:space="preserve"> de la dalle terrasse de la villa 8.</w:t>
            </w: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</w:tbl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A7706" w:rsidTr="00E2607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E44DC7">
              <w:rPr>
                <w:sz w:val="18"/>
              </w:rPr>
              <w:t>9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- Suite des travaux de terrassement de la deuxième partie de chantier</w:t>
            </w:r>
          </w:p>
          <w:p w:rsidR="00504B95" w:rsidRDefault="00504B95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Preparation</w:t>
            </w:r>
            <w:proofErr w:type="spellEnd"/>
            <w:r>
              <w:rPr>
                <w:sz w:val="18"/>
              </w:rPr>
              <w:t xml:space="preserve"> de l’espace pour </w:t>
            </w:r>
            <w:proofErr w:type="spellStart"/>
            <w:r>
              <w:rPr>
                <w:sz w:val="18"/>
              </w:rPr>
              <w:t>ascenceur</w:t>
            </w:r>
            <w:proofErr w:type="spellEnd"/>
            <w:r>
              <w:rPr>
                <w:sz w:val="18"/>
              </w:rPr>
              <w:t xml:space="preserve"> villa 15 (chacal)</w:t>
            </w:r>
          </w:p>
          <w:p w:rsidR="00504B95" w:rsidRDefault="00504B95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504B95">
              <w:rPr>
                <w:sz w:val="18"/>
              </w:rPr>
              <w:t xml:space="preserve">fin des travaux de </w:t>
            </w:r>
            <w:proofErr w:type="spellStart"/>
            <w:r w:rsidR="00504B95">
              <w:rPr>
                <w:sz w:val="18"/>
              </w:rPr>
              <w:t>feraillage</w:t>
            </w:r>
            <w:proofErr w:type="spellEnd"/>
            <w:r w:rsidR="00504B95">
              <w:rPr>
                <w:sz w:val="18"/>
              </w:rPr>
              <w:t xml:space="preserve"> villa 7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504B95">
              <w:rPr>
                <w:sz w:val="18"/>
              </w:rPr>
              <w:t xml:space="preserve">fin des travaux de </w:t>
            </w:r>
            <w:proofErr w:type="spellStart"/>
            <w:r w:rsidR="00504B95">
              <w:rPr>
                <w:sz w:val="18"/>
              </w:rPr>
              <w:t>feraillage</w:t>
            </w:r>
            <w:proofErr w:type="spellEnd"/>
            <w:r w:rsidR="00504B95">
              <w:rPr>
                <w:sz w:val="18"/>
              </w:rPr>
              <w:t xml:space="preserve">  villa 8</w:t>
            </w: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</w:tbl>
    <w:p w:rsidR="009A7706" w:rsidRDefault="009A7706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E26078" w:rsidTr="00CC6800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>10</w:t>
            </w:r>
            <w:r w:rsidR="00E26078"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</w:p>
          <w:p w:rsidR="00E44DC7" w:rsidRDefault="00E44DC7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44DC7" w:rsidRDefault="00E44DC7" w:rsidP="00CC6800">
            <w:pPr>
              <w:rPr>
                <w:sz w:val="18"/>
              </w:rPr>
            </w:pPr>
          </w:p>
          <w:p w:rsidR="00E44DC7" w:rsidRDefault="00E44DC7" w:rsidP="00CC6800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Preparation</w:t>
            </w:r>
            <w:proofErr w:type="spellEnd"/>
            <w:r>
              <w:rPr>
                <w:sz w:val="18"/>
              </w:rPr>
              <w:t xml:space="preserve"> pour le coulage de la dalle </w:t>
            </w:r>
            <w:proofErr w:type="spellStart"/>
            <w:r>
              <w:rPr>
                <w:sz w:val="18"/>
              </w:rPr>
              <w:t>terrase</w:t>
            </w:r>
            <w:proofErr w:type="spellEnd"/>
            <w:r>
              <w:rPr>
                <w:sz w:val="18"/>
              </w:rPr>
              <w:t xml:space="preserve"> de la villa 8</w:t>
            </w:r>
          </w:p>
          <w:p w:rsidR="00E44DC7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>-8 :10 arrivé de la pompe stationnaire</w:t>
            </w:r>
          </w:p>
          <w:p w:rsidR="00E44DC7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>- 9 :30 arrivé du premier malaxeur et début du coulage</w:t>
            </w:r>
          </w:p>
          <w:p w:rsidR="00E44DC7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>-15 :00 fin du coulage</w:t>
            </w:r>
          </w:p>
          <w:p w:rsidR="00E44DC7" w:rsidRDefault="00E44DC7" w:rsidP="00CC6800">
            <w:pPr>
              <w:rPr>
                <w:sz w:val="18"/>
              </w:rPr>
            </w:pP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Suite des travaux de terrassement de la deuxième partie de chantier</w:t>
            </w: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Preparation</w:t>
            </w:r>
            <w:proofErr w:type="spellEnd"/>
            <w:r>
              <w:rPr>
                <w:sz w:val="18"/>
              </w:rPr>
              <w:t xml:space="preserve"> de l’espace pour </w:t>
            </w:r>
            <w:proofErr w:type="spellStart"/>
            <w:r>
              <w:rPr>
                <w:sz w:val="18"/>
              </w:rPr>
              <w:t>ascenceur</w:t>
            </w:r>
            <w:proofErr w:type="spellEnd"/>
            <w:r>
              <w:rPr>
                <w:sz w:val="18"/>
              </w:rPr>
              <w:t xml:space="preserve"> villa 15 (chacal)</w:t>
            </w: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 xml:space="preserve">- fin des travaux de </w:t>
            </w:r>
            <w:proofErr w:type="spellStart"/>
            <w:r>
              <w:rPr>
                <w:sz w:val="18"/>
              </w:rPr>
              <w:t>feraillage</w:t>
            </w:r>
            <w:proofErr w:type="spellEnd"/>
            <w:r>
              <w:rPr>
                <w:sz w:val="18"/>
              </w:rPr>
              <w:t xml:space="preserve"> villa 7</w:t>
            </w: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 xml:space="preserve">- fin des travaux de </w:t>
            </w:r>
            <w:proofErr w:type="spellStart"/>
            <w:r>
              <w:rPr>
                <w:sz w:val="18"/>
              </w:rPr>
              <w:t>feraillage</w:t>
            </w:r>
            <w:proofErr w:type="spellEnd"/>
            <w:r>
              <w:rPr>
                <w:sz w:val="18"/>
              </w:rPr>
              <w:t xml:space="preserve">  villa 8</w:t>
            </w:r>
          </w:p>
          <w:p w:rsidR="00E26078" w:rsidRDefault="00E26078" w:rsidP="00CC6800">
            <w:pPr>
              <w:rPr>
                <w:sz w:val="18"/>
              </w:rPr>
            </w:pPr>
          </w:p>
          <w:p w:rsidR="00E26078" w:rsidRDefault="00E26078" w:rsidP="00CC6800">
            <w:pPr>
              <w:rPr>
                <w:sz w:val="18"/>
              </w:rPr>
            </w:pPr>
          </w:p>
          <w:p w:rsidR="00E26078" w:rsidRDefault="00E26078" w:rsidP="00CC6800">
            <w:pPr>
              <w:rPr>
                <w:sz w:val="18"/>
              </w:rPr>
            </w:pPr>
          </w:p>
          <w:p w:rsidR="00E26078" w:rsidRDefault="00E26078" w:rsidP="00CC6800">
            <w:pPr>
              <w:rPr>
                <w:sz w:val="18"/>
              </w:rPr>
            </w:pPr>
          </w:p>
          <w:p w:rsidR="00E26078" w:rsidRDefault="00E26078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26078" w:rsidRDefault="00E26078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  <w:tr w:rsidR="00E26078" w:rsidTr="00CC6800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26078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 xml:space="preserve">- Il y’a eu un retard de 3heur entre l’arrivé du premier et du deuxième malaxeur. Le béton du premier malaxeur étant déjà coulé sur la dalle de de la villa 8 a commencé a durcir, un bidon d’adjuvant de SIKALATEX a été utiliser afin d’assurer la </w:t>
            </w:r>
            <w:proofErr w:type="spellStart"/>
            <w:r>
              <w:rPr>
                <w:sz w:val="18"/>
              </w:rPr>
              <w:t>la</w:t>
            </w:r>
            <w:proofErr w:type="spellEnd"/>
            <w:r>
              <w:rPr>
                <w:sz w:val="18"/>
              </w:rPr>
              <w:t xml:space="preserve"> reprise de bétonnage lors de l’arrivé du deuxième malaxeur.</w:t>
            </w:r>
          </w:p>
          <w:p w:rsidR="00E44DC7" w:rsidRDefault="00E44DC7" w:rsidP="00CC6800">
            <w:pPr>
              <w:rPr>
                <w:sz w:val="18"/>
              </w:rPr>
            </w:pPr>
          </w:p>
          <w:p w:rsidR="00E44DC7" w:rsidRDefault="00E44DC7" w:rsidP="00CC6800">
            <w:pPr>
              <w:rPr>
                <w:sz w:val="18"/>
              </w:rPr>
            </w:pPr>
            <w:r>
              <w:rPr>
                <w:sz w:val="18"/>
              </w:rPr>
              <w:t>- Reprise d</w:t>
            </w:r>
            <w:r w:rsidR="003B54F4">
              <w:rPr>
                <w:sz w:val="18"/>
              </w:rPr>
              <w:t xml:space="preserve">u </w:t>
            </w:r>
            <w:proofErr w:type="spellStart"/>
            <w:r w:rsidR="003B54F4">
              <w:rPr>
                <w:sz w:val="18"/>
              </w:rPr>
              <w:t>poclin</w:t>
            </w:r>
            <w:proofErr w:type="spellEnd"/>
            <w:r w:rsidR="003B54F4">
              <w:rPr>
                <w:sz w:val="18"/>
              </w:rPr>
              <w:t xml:space="preserve"> hors chantier par Mohamed</w:t>
            </w:r>
          </w:p>
          <w:p w:rsidR="00E26078" w:rsidRDefault="00E26078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26078" w:rsidRDefault="00E26078" w:rsidP="00CC6800">
            <w:pPr>
              <w:rPr>
                <w:sz w:val="18"/>
              </w:rPr>
            </w:pPr>
          </w:p>
        </w:tc>
      </w:tr>
    </w:tbl>
    <w:p w:rsidR="00E26078" w:rsidRDefault="00E26078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855B53" w:rsidTr="00CC6800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z w:val="18"/>
              </w:rPr>
              <w:t>1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</w:p>
          <w:p w:rsidR="00855B53" w:rsidRDefault="00855B53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- Finition des travaux de coffrage pour la villa n 7 : (préparation d’hourdis et poutrelles</w:t>
            </w:r>
          </w:p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- Début de travaux de ferraillage de la villa 4</w:t>
            </w:r>
          </w:p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-Traçage de l’assiette et de la bâche a eau de la villa 15 ( Chacal)</w:t>
            </w:r>
          </w:p>
          <w:p w:rsidR="00855B53" w:rsidRDefault="00855B53" w:rsidP="00CC6800">
            <w:pPr>
              <w:rPr>
                <w:sz w:val="18"/>
              </w:rPr>
            </w:pPr>
          </w:p>
          <w:p w:rsidR="00855B53" w:rsidRDefault="00855B53" w:rsidP="00CC6800">
            <w:pPr>
              <w:rPr>
                <w:sz w:val="18"/>
              </w:rPr>
            </w:pPr>
          </w:p>
          <w:p w:rsidR="00855B53" w:rsidRDefault="00855B53" w:rsidP="00CC6800">
            <w:pPr>
              <w:rPr>
                <w:sz w:val="18"/>
              </w:rPr>
            </w:pPr>
          </w:p>
          <w:p w:rsidR="00855B53" w:rsidRDefault="00855B53" w:rsidP="00CC6800">
            <w:pPr>
              <w:rPr>
                <w:sz w:val="18"/>
              </w:rPr>
            </w:pPr>
          </w:p>
          <w:p w:rsidR="00855B53" w:rsidRDefault="00855B53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55B53" w:rsidRDefault="00855B53" w:rsidP="00CC6800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  <w:tr w:rsidR="00855B53" w:rsidTr="00CC6800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5B53" w:rsidRDefault="00855B53" w:rsidP="00855B53">
            <w:pPr>
              <w:rPr>
                <w:sz w:val="18"/>
              </w:rPr>
            </w:pPr>
            <w:bookmarkStart w:id="0" w:name="_GoBack"/>
            <w:bookmarkEnd w:id="0"/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5B53" w:rsidRDefault="00855B53" w:rsidP="00CC6800">
            <w:pPr>
              <w:rPr>
                <w:sz w:val="18"/>
              </w:rPr>
            </w:pPr>
          </w:p>
        </w:tc>
      </w:tr>
    </w:tbl>
    <w:p w:rsidR="00855B53" w:rsidRDefault="00855B53">
      <w:pPr>
        <w:rPr>
          <w:sz w:val="18"/>
        </w:rPr>
      </w:pPr>
    </w:p>
    <w:sectPr w:rsidR="00855B53">
      <w:pgSz w:w="12240" w:h="20160" w:code="5"/>
      <w:pgMar w:top="720" w:right="720" w:bottom="72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32"/>
  <w:hyphenationZone w:val="425"/>
  <w:displayHorizontalDrawingGridEvery w:val="0"/>
  <w:displayVerticalDrawingGridEvery w:val="0"/>
  <w:doNotUseMarginsForDrawingGridOrigin/>
  <w:noPunctuationKerning/>
  <w:characterSpacingControl w:val="doNotCompress"/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6D7"/>
    <w:rsid w:val="00017719"/>
    <w:rsid w:val="00051E23"/>
    <w:rsid w:val="0005344F"/>
    <w:rsid w:val="000542A7"/>
    <w:rsid w:val="00070F80"/>
    <w:rsid w:val="000A5011"/>
    <w:rsid w:val="000C264F"/>
    <w:rsid w:val="00134C66"/>
    <w:rsid w:val="001646D7"/>
    <w:rsid w:val="001919D8"/>
    <w:rsid w:val="003023BD"/>
    <w:rsid w:val="003064B3"/>
    <w:rsid w:val="00310220"/>
    <w:rsid w:val="00385B0E"/>
    <w:rsid w:val="003B54F4"/>
    <w:rsid w:val="003E3E96"/>
    <w:rsid w:val="003E466D"/>
    <w:rsid w:val="003E62BD"/>
    <w:rsid w:val="00471817"/>
    <w:rsid w:val="004B000A"/>
    <w:rsid w:val="00504B95"/>
    <w:rsid w:val="00520656"/>
    <w:rsid w:val="005419E0"/>
    <w:rsid w:val="0055642C"/>
    <w:rsid w:val="00592539"/>
    <w:rsid w:val="005B246C"/>
    <w:rsid w:val="00611042"/>
    <w:rsid w:val="00617838"/>
    <w:rsid w:val="00621E90"/>
    <w:rsid w:val="00631895"/>
    <w:rsid w:val="006628BE"/>
    <w:rsid w:val="006D57C8"/>
    <w:rsid w:val="006E25CD"/>
    <w:rsid w:val="006F051A"/>
    <w:rsid w:val="007623F4"/>
    <w:rsid w:val="0076567B"/>
    <w:rsid w:val="00770356"/>
    <w:rsid w:val="00786CE9"/>
    <w:rsid w:val="007E7516"/>
    <w:rsid w:val="007F4364"/>
    <w:rsid w:val="00855B53"/>
    <w:rsid w:val="008A52F1"/>
    <w:rsid w:val="008C5194"/>
    <w:rsid w:val="009A2AED"/>
    <w:rsid w:val="009A7706"/>
    <w:rsid w:val="009B469B"/>
    <w:rsid w:val="00A60C07"/>
    <w:rsid w:val="00BA5DF4"/>
    <w:rsid w:val="00BB5D2C"/>
    <w:rsid w:val="00BC78C5"/>
    <w:rsid w:val="00C4132C"/>
    <w:rsid w:val="00CA0B2D"/>
    <w:rsid w:val="00D35C6B"/>
    <w:rsid w:val="00D94AC0"/>
    <w:rsid w:val="00D96984"/>
    <w:rsid w:val="00DA7BFB"/>
    <w:rsid w:val="00DB3C98"/>
    <w:rsid w:val="00DD6F40"/>
    <w:rsid w:val="00DF2E70"/>
    <w:rsid w:val="00E26078"/>
    <w:rsid w:val="00E40BB1"/>
    <w:rsid w:val="00E44DC7"/>
    <w:rsid w:val="00E47A5D"/>
    <w:rsid w:val="00E6013E"/>
    <w:rsid w:val="00ED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FD0A49E"/>
  <w14:defaultImageDpi w14:val="32767"/>
  <w15:chartTrackingRefBased/>
  <w15:docId w15:val="{CF97FC90-8CA2-47C0-A81D-14C9D0BF9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Arial" w:hAnsi="Arial"/>
      <w:lang w:val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ll%20Users\Documents\Chantier%20Mascouche\Journaux%20de%20photos\Photos%20du%2013%20sept.%202006.d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Photos du 13 sept. 2006</Template>
  <TotalTime>10141</TotalTime>
  <Pages>9</Pages>
  <Words>717</Words>
  <Characters>3945</Characters>
  <Application>Microsoft Office Word</Application>
  <DocSecurity>0</DocSecurity>
  <Lines>32</Lines>
  <Paragraphs>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>mtq</Company>
  <LinksUpToDate>false</LinksUpToDate>
  <CharactersWithSpaces>4653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domnic patrie</dc:creator>
  <cp:keywords/>
  <dc:description/>
  <cp:lastModifiedBy>ES-SABRE</cp:lastModifiedBy>
  <cp:revision>39</cp:revision>
  <cp:lastPrinted>2001-10-19T13:04:00Z</cp:lastPrinted>
  <dcterms:created xsi:type="dcterms:W3CDTF">2023-07-02T12:46:00Z</dcterms:created>
  <dcterms:modified xsi:type="dcterms:W3CDTF">2023-07-11T13:31:00Z</dcterms:modified>
</cp:coreProperties>
</file>